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7777777" w:rsidR="00B4741E" w:rsidRPr="00626DA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626DAE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26DAE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626DAE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6D98227A" w:rsidR="00B4741E" w:rsidRPr="00626DAE" w:rsidRDefault="00CC0BF4" w:rsidP="00145520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A52986" w:rsidRPr="00626DAE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B4741E" w:rsidRPr="00626DAE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626DAE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Գեղարքունիքի</w:t>
      </w:r>
      <w:r w:rsidR="00AD0650" w:rsidRPr="00626DAE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447FF2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842B6D" w:rsidRPr="00626DAE">
        <w:rPr>
          <w:rFonts w:ascii="GHEA Grapalat" w:hAnsi="GHEA Grapalat"/>
          <w:sz w:val="22"/>
          <w:szCs w:val="22"/>
          <w:lang w:val="hy-AM" w:eastAsia="hy-AM"/>
        </w:rPr>
        <w:t xml:space="preserve"> մասնագետի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71-28.2.</w:t>
      </w:r>
      <w:r w:rsidR="00D32402" w:rsidRPr="00626DAE">
        <w:rPr>
          <w:rFonts w:ascii="GHEA Grapalat" w:hAnsi="GHEA Grapalat"/>
          <w:sz w:val="22"/>
          <w:szCs w:val="22"/>
          <w:lang w:val="hy-AM"/>
        </w:rPr>
        <w:t>զ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-Մ</w:t>
      </w:r>
      <w:r w:rsidR="00447FF2">
        <w:rPr>
          <w:rFonts w:ascii="GHEA Grapalat" w:hAnsi="GHEA Grapalat"/>
          <w:sz w:val="22"/>
          <w:szCs w:val="22"/>
          <w:lang w:val="hy-AM"/>
        </w:rPr>
        <w:t>4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-1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Գեղարքունիքի 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>մարզ, ք</w:t>
      </w:r>
      <w:r w:rsidR="000F4D50" w:rsidRPr="00626DA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Գավառ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,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Նալբանդյան 11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>6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4845D56D" w:rsidR="00B4741E" w:rsidRDefault="002F6F2E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Գեղարքունիքի տարածքային բաժնի </w:t>
      </w:r>
      <w:r w:rsidR="00447FF2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 մասնագետի (ծածկագիր՝ </w:t>
      </w:r>
      <w:r w:rsidR="00447FF2">
        <w:rPr>
          <w:rFonts w:ascii="GHEA Grapalat" w:hAnsi="GHEA Grapalat"/>
          <w:sz w:val="22"/>
          <w:szCs w:val="22"/>
          <w:lang w:val="hy-AM"/>
        </w:rPr>
        <w:t>71-28.2.զ-Մ4</w:t>
      </w:r>
      <w:r w:rsidR="00D32402" w:rsidRPr="00626DAE">
        <w:rPr>
          <w:rFonts w:ascii="GHEA Grapalat" w:hAnsi="GHEA Grapalat"/>
          <w:sz w:val="22"/>
          <w:szCs w:val="22"/>
          <w:lang w:val="hy-AM"/>
        </w:rPr>
        <w:t>-1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) քաղաքացիական ծառայության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3A199562" w14:textId="15EDC837" w:rsidR="00173D32" w:rsidRPr="00626DAE" w:rsidRDefault="00F645E0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="00173D32" w:rsidRPr="00F645E0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1C7461F5" w:rsidR="00E12BFB" w:rsidRPr="00626DAE" w:rsidRDefault="00E12BFB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626DAE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626DAE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626DA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626DA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626DAE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17784C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D32402" w:rsidRPr="00626DAE">
        <w:rPr>
          <w:rFonts w:ascii="GHEA Grapalat" w:eastAsia="Sylfaen" w:hAnsi="GHEA Grapalat" w:cs="Sylfaen"/>
          <w:sz w:val="22"/>
          <w:szCs w:val="22"/>
          <w:lang w:val="hy-AM"/>
        </w:rPr>
        <w:t>հունվարի 10</w:t>
      </w:r>
      <w:r w:rsidR="00731EEE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D32402" w:rsidRPr="00626DAE">
        <w:rPr>
          <w:rFonts w:ascii="GHEA Grapalat" w:eastAsia="Sylfaen" w:hAnsi="GHEA Grapalat" w:cs="Sylfaen"/>
          <w:sz w:val="22"/>
          <w:szCs w:val="22"/>
          <w:lang w:val="hy-AM"/>
        </w:rPr>
        <w:t>հունվարի 14</w:t>
      </w:r>
      <w:r w:rsidR="00F41239" w:rsidRPr="00626DAE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626DAE">
        <w:rPr>
          <w:rFonts w:ascii="GHEA Grapalat" w:hAnsi="GHEA Grapalat" w:cs="Arial"/>
          <w:i/>
        </w:rPr>
        <w:t>Դ</w:t>
      </w:r>
      <w:r w:rsidR="00CD7410" w:rsidRPr="00626DAE">
        <w:rPr>
          <w:rFonts w:ascii="GHEA Grapalat" w:hAnsi="GHEA Grapalat" w:cs="Arial"/>
          <w:i/>
        </w:rPr>
        <w:t>իմում</w:t>
      </w:r>
      <w:r w:rsidRPr="00626DAE">
        <w:rPr>
          <w:rFonts w:ascii="GHEA Grapalat" w:hAnsi="GHEA Grapalat" w:cs="Arial"/>
          <w:i/>
          <w:lang w:val="en-US"/>
        </w:rPr>
        <w:t xml:space="preserve"> </w:t>
      </w:r>
      <w:r w:rsidRPr="00626DAE">
        <w:rPr>
          <w:rFonts w:ascii="GHEA Grapalat" w:hAnsi="GHEA Grapalat" w:cs="Arial"/>
          <w:i/>
          <w:lang w:val="ru-RU"/>
        </w:rPr>
        <w:t>(</w:t>
      </w:r>
      <w:r w:rsidRPr="00626DAE">
        <w:rPr>
          <w:rFonts w:ascii="GHEA Grapalat" w:hAnsi="GHEA Grapalat" w:cs="Arial"/>
          <w:i/>
        </w:rPr>
        <w:t>առցանց</w:t>
      </w:r>
      <w:r w:rsidRPr="00626DAE">
        <w:rPr>
          <w:rFonts w:ascii="GHEA Grapalat" w:hAnsi="GHEA Grapalat" w:cs="Arial"/>
          <w:i/>
          <w:lang w:val="ru-RU"/>
        </w:rPr>
        <w:t>)</w:t>
      </w:r>
      <w:r w:rsidR="00CD7410" w:rsidRPr="00626DAE">
        <w:rPr>
          <w:rFonts w:ascii="GHEA Grapalat" w:hAnsi="GHEA Grapalat"/>
          <w:i/>
        </w:rPr>
        <w:t>,</w:t>
      </w:r>
    </w:p>
    <w:p w14:paraId="21715CF2" w14:textId="17AF442E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626DAE">
        <w:rPr>
          <w:rFonts w:ascii="GHEA Grapalat" w:hAnsi="GHEA Grapalat" w:cs="Arial"/>
          <w:i/>
        </w:rPr>
        <w:t>լուսապատճենը</w:t>
      </w:r>
      <w:r w:rsidRPr="00626DAE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26DAE">
        <w:rPr>
          <w:rFonts w:ascii="GHEA Grapalat" w:hAnsi="GHEA Grapalat" w:cs="Arial"/>
          <w:i/>
        </w:rPr>
        <w:t>պատճենը</w:t>
      </w:r>
      <w:r w:rsidRPr="00626DAE">
        <w:rPr>
          <w:rFonts w:ascii="GHEA Grapalat" w:hAnsi="GHEA Grapalat" w:cs="Arial"/>
          <w:i/>
        </w:rPr>
        <w:t>),</w:t>
      </w:r>
    </w:p>
    <w:p w14:paraId="57B49BC5" w14:textId="2C0A6E40" w:rsidR="001B69C1" w:rsidRPr="00626DAE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626DAE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լուսանկար՝ 3X4 չափսի:</w:t>
      </w:r>
    </w:p>
    <w:p w14:paraId="2D2941D0" w14:textId="6C158A04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</w:t>
      </w:r>
      <w:r w:rsidR="001B69C1" w:rsidRPr="00626DAE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2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փետրվարի </w:t>
      </w:r>
      <w:r w:rsidR="00720278">
        <w:rPr>
          <w:rFonts w:ascii="GHEA Grapalat" w:hAnsi="GHEA Grapalat"/>
          <w:sz w:val="22"/>
          <w:szCs w:val="22"/>
          <w:lang w:val="hy-AM" w:eastAsia="hy-AM"/>
        </w:rPr>
        <w:t>23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720278">
        <w:rPr>
          <w:rFonts w:ascii="GHEA Grapalat" w:hAnsi="GHEA Grapalat"/>
          <w:sz w:val="22"/>
          <w:szCs w:val="22"/>
          <w:lang w:val="hy-AM" w:eastAsia="hy-AM"/>
        </w:rPr>
        <w:t>1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64EC6893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626DAE">
        <w:rPr>
          <w:rFonts w:ascii="GHEA Grapalat" w:hAnsi="GHEA Grapalat"/>
          <w:sz w:val="22"/>
          <w:szCs w:val="22"/>
          <w:lang w:val="hy-AM" w:eastAsia="hy-AM"/>
        </w:rPr>
        <w:t>202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626DAE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փետրվարի </w:t>
      </w:r>
      <w:r w:rsidR="00720278">
        <w:rPr>
          <w:rFonts w:ascii="GHEA Grapalat" w:hAnsi="GHEA Grapalat"/>
          <w:sz w:val="22"/>
          <w:szCs w:val="22"/>
          <w:lang w:val="hy-AM" w:eastAsia="hy-AM"/>
        </w:rPr>
        <w:t>25</w:t>
      </w:r>
      <w:r w:rsidR="003C5A2B" w:rsidRPr="00626DAE">
        <w:rPr>
          <w:rFonts w:ascii="GHEA Grapalat" w:hAnsi="GHEA Grapalat"/>
          <w:sz w:val="22"/>
          <w:szCs w:val="22"/>
          <w:lang w:val="hy-AM" w:eastAsia="hy-AM"/>
        </w:rPr>
        <w:t>-ին՝ ժամը 15:00-ին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151E7DC8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5BAF7F3C" w14:textId="77777777" w:rsidR="00720278" w:rsidRPr="00DD7E2C" w:rsidRDefault="00720278" w:rsidP="00720278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DD7E2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Հիմնական աշխատավարձը 150.799 (մեկ հարյուր հիսուն հազար յոթ հարյուր իննսունինը) դրամ է: </w:t>
      </w:r>
    </w:p>
    <w:p w14:paraId="5FBF979E" w14:textId="77777777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626DAE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626DAE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626DAE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626DAE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4C495420" w14:textId="61D5964F" w:rsidR="00073B85" w:rsidRPr="00626DAE" w:rsidRDefault="00626DAE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342D2425" w14:textId="03D6C87A" w:rsidR="00073B85" w:rsidRPr="00626DAE" w:rsidRDefault="00626DAE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  <w:r w:rsidR="00774B7C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2D07516" w14:textId="4B33231C" w:rsidR="00073B85" w:rsidRPr="00626DAE" w:rsidRDefault="00626DAE" w:rsidP="00774B7C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="00073B85" w:rsidRPr="00626DA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52289812" w14:textId="77777777" w:rsidR="00073B85" w:rsidRPr="00626DAE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A9757A1" w14:textId="72AD0B07" w:rsidR="00073B85" w:rsidRPr="00626DAE" w:rsidRDefault="00626DAE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6B09849E" w14:textId="004C36FD" w:rsidR="00073B85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67318606" w14:textId="2C2AC820" w:rsidR="00073B85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073B85" w:rsidRPr="00626DAE">
        <w:rPr>
          <w:sz w:val="22"/>
          <w:szCs w:val="22"/>
          <w:lang w:val="hy-AM"/>
        </w:rPr>
        <w:t xml:space="preserve"> </w:t>
      </w:r>
      <w:hyperlink r:id="rId10" w:history="1">
        <w:r w:rsidR="00073B85" w:rsidRPr="00626DA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1E19BC8E" w14:textId="71EF9248" w:rsidR="003C5A2B" w:rsidRPr="00626DAE" w:rsidRDefault="003C5A2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BDA6BE8" w14:textId="20698B4C" w:rsidR="00774B7C" w:rsidRPr="00626DAE" w:rsidRDefault="00626DAE" w:rsidP="00774B7C">
      <w:pPr>
        <w:ind w:left="450"/>
        <w:rPr>
          <w:rFonts w:ascii="GHEA Grapalat" w:eastAsia="Sylfaen" w:hAnsi="GHEA Grapalat" w:cs="Sylfaen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356A915A" w14:textId="417DE148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28383B91" w14:textId="3977BC41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eastAsiaTheme="minorHAns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774B7C" w:rsidRPr="00626DAE">
        <w:rPr>
          <w:sz w:val="22"/>
          <w:szCs w:val="22"/>
          <w:lang w:val="hy-AM"/>
        </w:rPr>
        <w:t xml:space="preserve"> </w:t>
      </w:r>
      <w:r w:rsidR="00774B7C" w:rsidRPr="00626DAE"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  <w:t>http://www.arlis.am/DocumentView.aspx?DocID=151484</w:t>
      </w:r>
    </w:p>
    <w:p w14:paraId="241FF2E3" w14:textId="78C7CD8A" w:rsidR="00073B85" w:rsidRPr="00626DAE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sz w:val="22"/>
          <w:szCs w:val="22"/>
          <w:lang w:val="hy-AM"/>
        </w:rPr>
      </w:pPr>
    </w:p>
    <w:p w14:paraId="58F11374" w14:textId="5C0C9931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«Տրանսպորտի մասին» օրենք,</w:t>
      </w:r>
    </w:p>
    <w:p w14:paraId="338435CA" w14:textId="79548F2C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Հոդվածներ՝  1, 8</w:t>
      </w:r>
      <w:r w:rsidR="00774B7C" w:rsidRPr="00626DAE">
        <w:rPr>
          <w:rFonts w:ascii="GHEA Grapalat" w:hAnsi="GHEA Grapalat" w:cs="Calibri"/>
          <w:sz w:val="22"/>
          <w:szCs w:val="22"/>
          <w:vertAlign w:val="superscript"/>
          <w:lang w:val="hy-AM"/>
        </w:rPr>
        <w:t>1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7D2E2952" w14:textId="30FB7661" w:rsidR="006652CC" w:rsidRPr="0017784C" w:rsidRDefault="00626DAE" w:rsidP="006652CC">
      <w:pPr>
        <w:ind w:left="45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774B7C" w:rsidRPr="00626DAE">
        <w:rPr>
          <w:rStyle w:val="Hyperlink"/>
          <w:rFonts w:ascii="GHEA Grapalat" w:hAnsi="GHEA Grapalat" w:cs="Calibri"/>
          <w:sz w:val="22"/>
          <w:szCs w:val="22"/>
          <w:lang w:val="hy-AM"/>
        </w:rPr>
        <w:t xml:space="preserve"> </w:t>
      </w:r>
      <w:hyperlink r:id="rId11" w:history="1">
        <w:r w:rsidRPr="00626DAE">
          <w:rPr>
            <w:rStyle w:val="Hyperlink"/>
            <w:sz w:val="22"/>
            <w:szCs w:val="22"/>
            <w:lang w:val="hy-AM"/>
          </w:rPr>
          <w:t>https://www.arlis.am/DocumentView.aspx?DocID=144519</w:t>
        </w:r>
      </w:hyperlink>
    </w:p>
    <w:p w14:paraId="39F93E9B" w14:textId="77777777" w:rsidR="00626DAE" w:rsidRPr="00626DAE" w:rsidRDefault="00626DAE" w:rsidP="006652CC">
      <w:pPr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233FFF2" w14:textId="071A2912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«Ատոմոբիլային տրանսպորտի մասին» օրենք</w:t>
      </w:r>
    </w:p>
    <w:p w14:paraId="6FEE8F4C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rStyle w:val="Hyperlink"/>
          <w:rFonts w:ascii="GHEA Grapalat" w:hAnsi="GHEA Grapalat"/>
          <w:color w:val="auto"/>
          <w:sz w:val="22"/>
          <w:szCs w:val="22"/>
          <w:u w:val="none"/>
          <w:lang w:val="hy-AM"/>
        </w:rPr>
        <w:t xml:space="preserve">        Հ</w:t>
      </w:r>
      <w:r w:rsidRPr="00626DAE">
        <w:rPr>
          <w:rFonts w:ascii="GHEA Grapalat" w:hAnsi="GHEA Grapalat"/>
          <w:sz w:val="22"/>
          <w:szCs w:val="22"/>
          <w:lang w:val="hy-AM"/>
        </w:rPr>
        <w:t>ոդվածներ՝  3, 4, 6, 10, 12, 14</w:t>
      </w:r>
    </w:p>
    <w:p w14:paraId="5A45202F" w14:textId="76C1A9C5" w:rsidR="006652CC" w:rsidRPr="0017784C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2" w:history="1">
        <w:r w:rsidR="00D32402" w:rsidRPr="00626DAE">
          <w:rPr>
            <w:rStyle w:val="Hyperlink"/>
            <w:sz w:val="22"/>
            <w:szCs w:val="22"/>
            <w:lang w:val="hy-AM"/>
          </w:rPr>
          <w:t>https://www.arlis.am/DocumentView.aspx?docid=148957</w:t>
        </w:r>
      </w:hyperlink>
    </w:p>
    <w:p w14:paraId="7E9AECCA" w14:textId="77777777" w:rsidR="00D32402" w:rsidRPr="00626DAE" w:rsidRDefault="00D32402" w:rsidP="006652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hy-AM"/>
        </w:rPr>
      </w:pPr>
    </w:p>
    <w:p w14:paraId="1AAB97B0" w14:textId="61755912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«ՀՀ-ում ստուգումների կազմակերպման և անցկացման մասին» օրենք</w:t>
      </w:r>
    </w:p>
    <w:p w14:paraId="43E6F23C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0DE7C396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3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53C3E97E" w14:textId="09DDBD15" w:rsidR="00774B7C" w:rsidRPr="00626DAE" w:rsidRDefault="00774B7C" w:rsidP="006652CC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74FB3702" w14:textId="4F5E4C64" w:rsidR="006652CC" w:rsidRPr="00626DAE" w:rsidRDefault="006652CC" w:rsidP="006652C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«Վարչարարության հիմունքների և վարչական վարույթի մասին» օրենք</w:t>
      </w:r>
    </w:p>
    <w:p w14:paraId="647A4D79" w14:textId="77777777" w:rsidR="006652CC" w:rsidRPr="00626DAE" w:rsidRDefault="006652CC" w:rsidP="006652C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Հոդվածներ՝ 3, 20, 21, 30, 44, 53, 88  </w:t>
      </w:r>
    </w:p>
    <w:p w14:paraId="42FAFDA3" w14:textId="77777777" w:rsidR="006652CC" w:rsidRPr="00626DAE" w:rsidRDefault="006652CC" w:rsidP="006652CC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r w:rsidRPr="00626DAE">
        <w:rPr>
          <w:rStyle w:val="Hyperlink"/>
          <w:rFonts w:ascii="GHEA Grapalat" w:hAnsi="GHEA Grapalat"/>
          <w:sz w:val="22"/>
          <w:szCs w:val="22"/>
          <w:lang w:val="hy-AM" w:eastAsia="en-US"/>
        </w:rPr>
        <w:t>arlis.am/DocumentView.aspx?docid=144936</w:t>
      </w:r>
    </w:p>
    <w:p w14:paraId="31E13886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8422C25" w14:textId="17754575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    Վարչական իրավախախտումների մասին ՀՀ օրենսգիրք </w:t>
      </w:r>
    </w:p>
    <w:p w14:paraId="0DA45B84" w14:textId="77777777" w:rsidR="006652CC" w:rsidRPr="00626DAE" w:rsidRDefault="006652CC" w:rsidP="006652CC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    Հոդվածներ՝ 21, 23, 33, 37, 225, 254, 282, 283</w:t>
      </w:r>
    </w:p>
    <w:p w14:paraId="755782C9" w14:textId="77777777" w:rsidR="006652CC" w:rsidRPr="00626DAE" w:rsidRDefault="006652CC" w:rsidP="006652C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4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Pr="00626DAE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577BC0BD" w14:textId="2B6DF7D1" w:rsidR="00774B7C" w:rsidRPr="00626DAE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DB23149" w14:textId="60637489" w:rsidR="00626DAE" w:rsidRPr="00626DAE" w:rsidRDefault="00626DAE" w:rsidP="00626DAE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2018 թվականի հունիսի 11-ի «ՀՀ քաղաքաշինության, տեխնիկական և հրդեհային          </w:t>
      </w:r>
    </w:p>
    <w:p w14:paraId="281976FE" w14:textId="77777777" w:rsidR="00626DAE" w:rsidRPr="00626DAE" w:rsidRDefault="00626DAE" w:rsidP="00626DAE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անվտանգության տեսչական մարմնի կանոնադրությունը հաստատելու մասին» ՀՀ վարչապետի    </w:t>
      </w:r>
    </w:p>
    <w:p w14:paraId="73F6ADF6" w14:textId="77777777" w:rsidR="00626DAE" w:rsidRPr="00626DAE" w:rsidRDefault="00626DAE" w:rsidP="00626DAE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730-Լ որոշում</w:t>
      </w:r>
    </w:p>
    <w:p w14:paraId="2975C712" w14:textId="77777777" w:rsidR="006A2C24" w:rsidRPr="00AA057A" w:rsidRDefault="00626DAE" w:rsidP="006A2C24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6A2C24" w:rsidRPr="00626DAE">
        <w:rPr>
          <w:rFonts w:ascii="GHEA Grapalat" w:hAnsi="GHEA Grapalat"/>
          <w:sz w:val="22"/>
          <w:szCs w:val="22"/>
          <w:lang w:val="hy-AM"/>
        </w:rPr>
        <w:t>Բաժին I կետեր 2, 7,  բաժին IV կետեր 14, 16, 17, 20, 24, բաժին V կետ 29</w:t>
      </w:r>
      <w:r w:rsidR="006A2C24">
        <w:rPr>
          <w:rFonts w:ascii="GHEA Grapalat" w:hAnsi="GHEA Grapalat"/>
          <w:sz w:val="22"/>
          <w:szCs w:val="22"/>
          <w:lang w:val="hy-AM"/>
        </w:rPr>
        <w:t xml:space="preserve">, </w:t>
      </w:r>
      <w:r w:rsidR="006A2C24" w:rsidRPr="00AA057A">
        <w:rPr>
          <w:rFonts w:ascii="Arial" w:hAnsi="Arial" w:cs="Arial"/>
          <w:lang w:val="hy-AM"/>
        </w:rPr>
        <w:t>բաժին</w:t>
      </w:r>
      <w:r w:rsidR="006A2C24" w:rsidRPr="00AA057A">
        <w:rPr>
          <w:lang w:val="hy-AM"/>
        </w:rPr>
        <w:t xml:space="preserve"> </w:t>
      </w:r>
      <w:r w:rsidR="006A2C24" w:rsidRPr="00AA057A">
        <w:rPr>
          <w:rFonts w:ascii="GHEA Grapalat" w:hAnsi="GHEA Grapalat"/>
          <w:sz w:val="22"/>
          <w:szCs w:val="22"/>
          <w:lang w:val="hy-AM"/>
        </w:rPr>
        <w:t>VIII, կետ 35</w:t>
      </w:r>
    </w:p>
    <w:p w14:paraId="1CF9B8E1" w14:textId="7E8EC65F" w:rsidR="00626DAE" w:rsidRPr="00626DAE" w:rsidRDefault="00626DAE" w:rsidP="00626DAE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Pr="00626DAE">
        <w:rPr>
          <w:rFonts w:ascii="GHEA Grapalat" w:hAnsi="GHEA Grapalat"/>
          <w:sz w:val="22"/>
          <w:szCs w:val="22"/>
          <w:lang w:val="hy-AM" w:eastAsia="en-US"/>
        </w:rPr>
        <w:t>Հղումը՝</w:t>
      </w: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r w:rsidR="00572982" w:rsidRPr="00572982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https://www.arlis.am/DocumentView.aspx?DocID=145479</w:t>
      </w:r>
    </w:p>
    <w:p w14:paraId="7D87ACE8" w14:textId="77777777" w:rsidR="00BA376B" w:rsidRPr="00626DAE" w:rsidRDefault="00BA376B" w:rsidP="00BA376B">
      <w:pPr>
        <w:ind w:firstLine="45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</w:p>
    <w:p w14:paraId="1290E083" w14:textId="77777777" w:rsidR="00BA376B" w:rsidRPr="00626DAE" w:rsidRDefault="00BA376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9F2C3A9" w14:textId="51D5292E" w:rsidR="004355B8" w:rsidRPr="00626DAE" w:rsidRDefault="004355B8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  <w:r w:rsidR="00C47A7F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4657D322" w14:textId="2A75AD86" w:rsidR="00C47A7F" w:rsidRPr="00626DAE" w:rsidRDefault="00796232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4355B8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2D41AA31" w14:textId="2DD29919" w:rsidR="00C47A7F" w:rsidRPr="00626DAE" w:rsidRDefault="00C47A7F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4355B8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խմբագիր՝ Ռ.Վ. Աղգաշյան, Տիգրան Մեծ, Երևան 2012թ</w:t>
      </w:r>
      <w:r w:rsidRPr="00626DAE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77777777" w:rsidR="00796232" w:rsidRPr="00626DAE" w:rsidRDefault="004355B8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/>
          <w:sz w:val="22"/>
          <w:szCs w:val="22"/>
          <w:lang w:val="af-ZA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76DD82EB" w:rsidR="00C47A7F" w:rsidRPr="00626DAE" w:rsidRDefault="00796232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</w:t>
      </w:r>
      <w:r w:rsidR="002F6F2E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1.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054F3CA7" w:rsidR="00C47A7F" w:rsidRPr="00626DAE" w:rsidRDefault="004355B8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9A5B1E"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4BD6932E" w:rsidR="00C47A7F" w:rsidRPr="00626DAE" w:rsidRDefault="004355B8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9A5B1E"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33F9C32C" w:rsidR="00C47A7F" w:rsidRPr="00626DAE" w:rsidRDefault="00C47A7F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Հղումը՝ </w:t>
      </w:r>
      <w:hyperlink r:id="rId15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626DAE" w:rsidRDefault="00774B7C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39708753" w14:textId="77777777" w:rsidR="001458A8" w:rsidRPr="00626DAE" w:rsidRDefault="001458A8" w:rsidP="001458A8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2D04403D" w14:textId="77777777" w:rsidR="001458A8" w:rsidRPr="00626DAE" w:rsidRDefault="001458A8" w:rsidP="001458A8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172129C5" w14:textId="77777777" w:rsidR="001458A8" w:rsidRPr="00626DAE" w:rsidRDefault="001458A8" w:rsidP="001458A8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6E4C3A96" w14:textId="77777777" w:rsidR="001458A8" w:rsidRDefault="001458A8" w:rsidP="001458A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7D708C64" w14:textId="77777777" w:rsidR="001458A8" w:rsidRPr="00626DAE" w:rsidRDefault="001458A8" w:rsidP="001458A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61C6DAED" w14:textId="77777777" w:rsidR="001458A8" w:rsidRDefault="001458A8" w:rsidP="001458A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24C9A704" w14:textId="77777777" w:rsidR="001458A8" w:rsidRDefault="001458A8" w:rsidP="001458A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7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626DAE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77777777" w:rsidR="00C43294" w:rsidRPr="00626DAE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626DAE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626DAE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626DAE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122C06" w:rsidRDefault="00C43294" w:rsidP="00122C06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2471E5B5" w:rsidR="00C43294" w:rsidRPr="00626DAE" w:rsidRDefault="00122C06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C43294" w:rsidRPr="00626DAE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9" w:history="1">
        <w:r w:rsidR="00C43294"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199D6B65" w:rsidR="00C43294" w:rsidRPr="009B59FD" w:rsidRDefault="00145520" w:rsidP="00122C06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C43294"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626DA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77777777" w:rsidR="00C43294" w:rsidRPr="00626DAE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0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626DAE" w:rsidRDefault="00C43294" w:rsidP="00122C06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626DA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626DAE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626DAE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626DAE" w:rsidRDefault="00CB3F5A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43294" w:rsidRPr="00626DAE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626DAE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626DAE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626DAE" w:rsidSect="000F4D50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00FE" w14:textId="77777777" w:rsidR="00CB3F5A" w:rsidRDefault="00CB3F5A" w:rsidP="00C47A7F">
      <w:r>
        <w:separator/>
      </w:r>
    </w:p>
  </w:endnote>
  <w:endnote w:type="continuationSeparator" w:id="0">
    <w:p w14:paraId="27F2B933" w14:textId="77777777" w:rsidR="00CB3F5A" w:rsidRDefault="00CB3F5A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Microsoft Sans Serif"/>
    <w:charset w:val="00"/>
    <w:family w:val="auto"/>
    <w:pitch w:val="variable"/>
    <w:sig w:usb0="A1002EAF" w:usb1="5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0201" w14:textId="77777777" w:rsidR="00CB3F5A" w:rsidRDefault="00CB3F5A" w:rsidP="00C47A7F">
      <w:r>
        <w:separator/>
      </w:r>
    </w:p>
  </w:footnote>
  <w:footnote w:type="continuationSeparator" w:id="0">
    <w:p w14:paraId="0B126BAA" w14:textId="77777777" w:rsidR="00CB3F5A" w:rsidRDefault="00CB3F5A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0FA7"/>
    <w:rsid w:val="00025179"/>
    <w:rsid w:val="00027891"/>
    <w:rsid w:val="00030041"/>
    <w:rsid w:val="00033B7D"/>
    <w:rsid w:val="00073B85"/>
    <w:rsid w:val="00084255"/>
    <w:rsid w:val="000A4E64"/>
    <w:rsid w:val="000B4D73"/>
    <w:rsid w:val="000F4D50"/>
    <w:rsid w:val="000F7BAE"/>
    <w:rsid w:val="001033CF"/>
    <w:rsid w:val="00106FE2"/>
    <w:rsid w:val="00117A2D"/>
    <w:rsid w:val="00122C06"/>
    <w:rsid w:val="00123275"/>
    <w:rsid w:val="00124176"/>
    <w:rsid w:val="00135165"/>
    <w:rsid w:val="00145520"/>
    <w:rsid w:val="001455E2"/>
    <w:rsid w:val="001458A8"/>
    <w:rsid w:val="001619D9"/>
    <w:rsid w:val="00173D32"/>
    <w:rsid w:val="0017784C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3779E"/>
    <w:rsid w:val="002C11AC"/>
    <w:rsid w:val="002D2AA2"/>
    <w:rsid w:val="002F6F2E"/>
    <w:rsid w:val="0033438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355B8"/>
    <w:rsid w:val="00447FF2"/>
    <w:rsid w:val="00461597"/>
    <w:rsid w:val="00462364"/>
    <w:rsid w:val="0047454D"/>
    <w:rsid w:val="00475AB0"/>
    <w:rsid w:val="004B1006"/>
    <w:rsid w:val="00555680"/>
    <w:rsid w:val="005603BD"/>
    <w:rsid w:val="005623A3"/>
    <w:rsid w:val="00571E51"/>
    <w:rsid w:val="00572982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26DAE"/>
    <w:rsid w:val="0065059C"/>
    <w:rsid w:val="006652CC"/>
    <w:rsid w:val="00681254"/>
    <w:rsid w:val="00691CAB"/>
    <w:rsid w:val="00693775"/>
    <w:rsid w:val="006A2C24"/>
    <w:rsid w:val="006B1917"/>
    <w:rsid w:val="006D22E8"/>
    <w:rsid w:val="007136CD"/>
    <w:rsid w:val="00720278"/>
    <w:rsid w:val="007215CC"/>
    <w:rsid w:val="00731665"/>
    <w:rsid w:val="00731EEE"/>
    <w:rsid w:val="00732417"/>
    <w:rsid w:val="007416F0"/>
    <w:rsid w:val="00774B7C"/>
    <w:rsid w:val="00793C3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92304"/>
    <w:rsid w:val="008A27B6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A5B1E"/>
    <w:rsid w:val="009B59FD"/>
    <w:rsid w:val="009D4A42"/>
    <w:rsid w:val="009E51AE"/>
    <w:rsid w:val="00A15197"/>
    <w:rsid w:val="00A45EEC"/>
    <w:rsid w:val="00A52986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A376B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B3F5A"/>
    <w:rsid w:val="00CC0BF4"/>
    <w:rsid w:val="00CD7410"/>
    <w:rsid w:val="00D04CCE"/>
    <w:rsid w:val="00D129ED"/>
    <w:rsid w:val="00D2251B"/>
    <w:rsid w:val="00D27F31"/>
    <w:rsid w:val="00D32402"/>
    <w:rsid w:val="00D6442C"/>
    <w:rsid w:val="00D65EC4"/>
    <w:rsid w:val="00D82CFE"/>
    <w:rsid w:val="00D94502"/>
    <w:rsid w:val="00DC384E"/>
    <w:rsid w:val="00DD2CCE"/>
    <w:rsid w:val="00DD7E2C"/>
    <w:rsid w:val="00DE3891"/>
    <w:rsid w:val="00DE76E7"/>
    <w:rsid w:val="00E00A3B"/>
    <w:rsid w:val="00E12BFB"/>
    <w:rsid w:val="00E13CFF"/>
    <w:rsid w:val="00E35E3B"/>
    <w:rsid w:val="00E476FA"/>
    <w:rsid w:val="00E52C53"/>
    <w:rsid w:val="00E67468"/>
    <w:rsid w:val="00E75B48"/>
    <w:rsid w:val="00E95CD1"/>
    <w:rsid w:val="00E97811"/>
    <w:rsid w:val="00EA380D"/>
    <w:rsid w:val="00EB3308"/>
    <w:rsid w:val="00EB3758"/>
    <w:rsid w:val="00EE12F1"/>
    <w:rsid w:val="00EE6754"/>
    <w:rsid w:val="00F01552"/>
    <w:rsid w:val="00F03667"/>
    <w:rsid w:val="00F41239"/>
    <w:rsid w:val="00F45C84"/>
    <w:rsid w:val="00F645E0"/>
    <w:rsid w:val="00F739D7"/>
    <w:rsid w:val="00F961F0"/>
    <w:rsid w:val="00FA14CB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F64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471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torage/gexarquniq/71-28.2.%D5%A6-%D5%844-1.docx" TargetMode="External"/><Relationship Id="rId12" Type="http://schemas.openxmlformats.org/officeDocument/2006/relationships/hyperlink" Target="https://www.arlis.am/DocumentView.aspx?docid=148957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4451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2021-03-16T05:33:00Z</cp:lastPrinted>
  <dcterms:created xsi:type="dcterms:W3CDTF">2022-01-10T07:07:00Z</dcterms:created>
  <dcterms:modified xsi:type="dcterms:W3CDTF">2022-01-10T07:11:00Z</dcterms:modified>
</cp:coreProperties>
</file>